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3ED92" w14:textId="77777777" w:rsidR="003233C6" w:rsidRDefault="00000000">
      <w:r>
        <w:rPr>
          <w:b/>
          <w:sz w:val="32"/>
        </w:rPr>
        <w:t>LexEuropa - The Case for Legal Intelligence</w:t>
      </w:r>
    </w:p>
    <w:p w14:paraId="363DDF31" w14:textId="77777777" w:rsidR="003233C6" w:rsidRDefault="00000000">
      <w:r>
        <w:t>LexEuropa - The Case for Legal Intelligence focuses on using analytics to understand operational performance, identify pressure points, and support better decisions. Participants will work with a dataset that includes the uploaded workbook contains 7 sheet(s), about 32,189 populated rows, and fields including case id, client id, lawyer id, office city, open date, close date, days open, billable hours, non-billable hours, court appearances, meetings, documents produced.</w:t>
      </w:r>
      <w:r>
        <w:br/>
      </w:r>
      <w:r>
        <w:br/>
        <w:t>The analysis should help tell the story of how data can reveal the patterns, risks, opportunities, and operational drivers behind better decision-making. The best submissions will connect key trends, performance changes, process behavior, and stakeholder outcomes to practical recommendations that a business audience can act on.</w:t>
      </w:r>
    </w:p>
    <w:p w14:paraId="7EA83CE1" w14:textId="77777777" w:rsidR="003233C6" w:rsidRDefault="00000000">
      <w:r>
        <w:rPr>
          <w:b/>
        </w:rPr>
        <w:t>About</w:t>
      </w:r>
    </w:p>
    <w:p w14:paraId="17347B07" w14:textId="77777777" w:rsidR="003233C6" w:rsidRDefault="00000000">
      <w:r>
        <w:t>The FP20 Analytics Challenge 39 is brought to you in collaboration with ZoomCharts. Thanks to this partnership, participants can practise building interactive Power BI reports that help business users explore data faster and more intuitively.</w:t>
      </w:r>
    </w:p>
    <w:p w14:paraId="5360759D" w14:textId="77777777" w:rsidR="003233C6" w:rsidRDefault="00000000">
      <w:r>
        <w:t>To participate in the challenge with ZoomCharts, register and create a Power BI report including at least 2 ZoomCharts Drill Down Visuals in one report page.</w:t>
      </w:r>
    </w:p>
    <w:p w14:paraId="368CD91C" w14:textId="77777777" w:rsidR="003233C6" w:rsidRDefault="00000000">
      <w:r>
        <w:rPr>
          <w:b/>
        </w:rPr>
        <w:t>Why participate in the Challenge with ZoomCharts?</w:t>
      </w:r>
    </w:p>
    <w:p w14:paraId="5471CF2D" w14:textId="77777777" w:rsidR="003233C6" w:rsidRDefault="00000000">
      <w:pPr>
        <w:pStyle w:val="ListBullet"/>
      </w:pPr>
      <w:r>
        <w:t>Personalized feedback on every valid report entry that meets the requirements.</w:t>
      </w:r>
    </w:p>
    <w:p w14:paraId="2D25E08B" w14:textId="77777777" w:rsidR="003233C6" w:rsidRDefault="00000000">
      <w:pPr>
        <w:pStyle w:val="ListBullet"/>
      </w:pPr>
      <w:r>
        <w:t>A free Drill Down Visuals Developer License to access the full Drill Down Visuals PRO library.</w:t>
      </w:r>
    </w:p>
    <w:p w14:paraId="2123FD41" w14:textId="77777777" w:rsidR="003233C6" w:rsidRDefault="00000000">
      <w:pPr>
        <w:pStyle w:val="ListBullet"/>
      </w:pPr>
      <w:r>
        <w:t>Learning resources, workshops, events, and mentor support to improve report design and usability.</w:t>
      </w:r>
    </w:p>
    <w:p w14:paraId="7CB76866" w14:textId="77777777" w:rsidR="003233C6" w:rsidRDefault="00000000">
      <w:pPr>
        <w:pStyle w:val="ListBullet"/>
      </w:pPr>
      <w:r>
        <w:t>The opportunity to compete for an additional $300 Amazon gift card.</w:t>
      </w:r>
    </w:p>
    <w:p w14:paraId="232CFD54" w14:textId="77777777" w:rsidR="003233C6" w:rsidRDefault="00000000">
      <w:r>
        <w:rPr>
          <w:b/>
        </w:rPr>
        <w:t>Introduction</w:t>
      </w:r>
    </w:p>
    <w:p w14:paraId="0FFF4521" w14:textId="77777777" w:rsidR="003233C6" w:rsidRDefault="00000000">
      <w:r>
        <w:t>Below is your show time. Read me carefully!</w:t>
      </w:r>
    </w:p>
    <w:p w14:paraId="4F0BACA6" w14:textId="77777777" w:rsidR="003233C6" w:rsidRDefault="00000000">
      <w:r>
        <w:rPr>
          <w:b/>
        </w:rPr>
        <w:t>Timeline</w:t>
      </w:r>
    </w:p>
    <w:p w14:paraId="0DEB35D9" w14:textId="77777777" w:rsidR="003233C6" w:rsidRDefault="00000000">
      <w:r>
        <w:t>Start: Monday, 06 July 2026 - 15:00 (UK)</w:t>
      </w:r>
    </w:p>
    <w:p w14:paraId="137D7BA2" w14:textId="54BBD4F2" w:rsidR="003233C6" w:rsidRDefault="00000000">
      <w:r>
        <w:t xml:space="preserve">Submission Deadline: </w:t>
      </w:r>
      <w:r w:rsidR="00A10752">
        <w:t xml:space="preserve">Thursday, 06 </w:t>
      </w:r>
      <w:r>
        <w:t>August 2026 - 23:59 (UK)</w:t>
      </w:r>
    </w:p>
    <w:p w14:paraId="4FFCB95C" w14:textId="77777777" w:rsidR="003233C6" w:rsidRDefault="00000000">
      <w:r>
        <w:t>Workshop Webinar: Monday, 20 July 2026 - 13:00 (UK)</w:t>
      </w:r>
    </w:p>
    <w:p w14:paraId="2D5FF183" w14:textId="474DDEF3" w:rsidR="003233C6" w:rsidRDefault="00000000">
      <w:r>
        <w:t xml:space="preserve">Top 5 Webinar: </w:t>
      </w:r>
      <w:r w:rsidR="00A10752">
        <w:t>Wednesday</w:t>
      </w:r>
      <w:r>
        <w:t xml:space="preserve">, </w:t>
      </w:r>
      <w:r w:rsidR="00A10752">
        <w:t>12</w:t>
      </w:r>
      <w:r>
        <w:t xml:space="preserve"> August 2026 - 13:00 (UK)</w:t>
      </w:r>
    </w:p>
    <w:p w14:paraId="5D58DE11" w14:textId="77777777" w:rsidR="00A10752" w:rsidRDefault="00A10752">
      <w:pPr>
        <w:rPr>
          <w:b/>
        </w:rPr>
      </w:pPr>
    </w:p>
    <w:p w14:paraId="54C1086E" w14:textId="2973DFAE" w:rsidR="003233C6" w:rsidRDefault="00000000">
      <w:r>
        <w:rPr>
          <w:b/>
        </w:rPr>
        <w:lastRenderedPageBreak/>
        <w:t>Access to the LinkedIn Group and Forum</w:t>
      </w:r>
    </w:p>
    <w:p w14:paraId="0C6D35A3" w14:textId="77777777" w:rsidR="003233C6" w:rsidRDefault="00000000">
      <w:r>
        <w:t>https://www.linkedin.com/groups/12751070/</w:t>
      </w:r>
    </w:p>
    <w:p w14:paraId="54AF613D" w14:textId="77777777" w:rsidR="003233C6" w:rsidRDefault="00000000">
      <w:r>
        <w:rPr>
          <w:b/>
        </w:rPr>
        <w:t>Key Questions to Explore</w:t>
      </w:r>
    </w:p>
    <w:p w14:paraId="42925A52" w14:textId="77777777" w:rsidR="00A10752" w:rsidRDefault="00A10752">
      <w:pPr>
        <w:rPr>
          <w:b/>
        </w:rPr>
      </w:pPr>
      <w:r w:rsidRPr="00A10752">
        <w:t>1 How does Days Open change by Open Date, and what trend patterns should leaders pay attention to?</w:t>
      </w:r>
      <w:r w:rsidRPr="00A10752">
        <w:br/>
      </w:r>
      <w:r w:rsidRPr="00A10752">
        <w:br/>
        <w:t>2 Which Case ID and Client ID account for the highest activity, pressure, or performance variation?</w:t>
      </w:r>
      <w:r w:rsidRPr="00A10752">
        <w:br/>
      </w:r>
      <w:r w:rsidRPr="00A10752">
        <w:br/>
        <w:t>3 Are there outliers or unusual patterns that need further investigation?</w:t>
      </w:r>
      <w:r w:rsidRPr="00A10752">
        <w:br/>
      </w:r>
      <w:r w:rsidRPr="00A10752">
        <w:br/>
        <w:t>4 How do key metrics compare across important business segments?</w:t>
      </w:r>
      <w:r w:rsidRPr="00A10752">
        <w:br/>
      </w:r>
      <w:r w:rsidRPr="00A10752">
        <w:br/>
        <w:t>5 Which groups or dimensions explain the biggest differences in performance?</w:t>
      </w:r>
      <w:r w:rsidRPr="00A10752">
        <w:br/>
      </w:r>
      <w:r w:rsidRPr="00A10752">
        <w:br/>
        <w:t>6 How do strategic clients compare to non-strategic clients across revenue, satisfaction, case complexity, and outstanding balance — and is the premium justified?</w:t>
      </w:r>
      <w:r w:rsidRPr="00A10752">
        <w:br/>
      </w:r>
      <w:r w:rsidRPr="00A10752">
        <w:br/>
        <w:t>7 Which offices are generating the highest profit margins, and which are carrying disproportionate outstanding balances or risk scores?</w:t>
      </w:r>
      <w:r w:rsidRPr="00A10752">
        <w:br/>
      </w:r>
      <w:r w:rsidRPr="00A10752">
        <w:br/>
        <w:t>8 Which measures show the strongest improvement or decline?</w:t>
      </w:r>
      <w:r w:rsidRPr="00A10752">
        <w:br/>
      </w:r>
      <w:r w:rsidRPr="00A10752">
        <w:br/>
        <w:t>9 Which practice areas have grown or declined in revenue and case volume over the three years, and what does that signal for the firm's strategic focus?</w:t>
      </w:r>
      <w:r w:rsidRPr="00A10752">
        <w:br/>
      </w:r>
      <w:r w:rsidRPr="00A10752">
        <w:br/>
        <w:t>10 Which factors appear most connected to better or worse outcomes?</w:t>
      </w:r>
      <w:r w:rsidRPr="00A10752">
        <w:br/>
      </w:r>
      <w:r w:rsidRPr="00A10752">
        <w:br/>
        <w:t>11 How does lawyer seniority and years of experience relate to case outcomes, client satisfaction scores, and billable hour efficiency?</w:t>
      </w:r>
      <w:r w:rsidRPr="00A10752">
        <w:br/>
      </w:r>
      <w:r w:rsidRPr="00A10752">
        <w:br/>
        <w:t>12 Which combinations of case complexity, practice area, and priority are most likely to result in cases being Won versus Lost or Settled — and what does that mean for case intake decisions?</w:t>
      </w:r>
      <w:r w:rsidRPr="00A10752">
        <w:br/>
      </w:r>
      <w:r w:rsidRPr="00A10752">
        <w:br/>
        <w:t>13 Where are the biggest gaps, risks, or inefficiencies in the process?</w:t>
      </w:r>
      <w:r w:rsidRPr="00A10752">
        <w:br/>
      </w:r>
      <w:r w:rsidRPr="00A10752">
        <w:br/>
        <w:t>14 Where are the strongest opportunities for operational improvement?</w:t>
      </w:r>
      <w:r w:rsidRPr="00A10752">
        <w:br/>
      </w:r>
      <w:r w:rsidRPr="00A10752">
        <w:br/>
        <w:t xml:space="preserve">15 What practical recommendations should leaders </w:t>
      </w:r>
      <w:proofErr w:type="spellStart"/>
      <w:r w:rsidRPr="00A10752">
        <w:t>prioritise</w:t>
      </w:r>
      <w:proofErr w:type="spellEnd"/>
      <w:r w:rsidRPr="00A10752">
        <w:t xml:space="preserve"> based on the data?</w:t>
      </w:r>
      <w:r>
        <w:br/>
      </w:r>
      <w:r>
        <w:br/>
      </w:r>
    </w:p>
    <w:p w14:paraId="10D99D08" w14:textId="354C136F" w:rsidR="003233C6" w:rsidRDefault="00000000">
      <w:r>
        <w:rPr>
          <w:b/>
        </w:rPr>
        <w:lastRenderedPageBreak/>
        <w:t>Technical Requirements</w:t>
      </w:r>
    </w:p>
    <w:p w14:paraId="076A009F" w14:textId="77777777" w:rsidR="003233C6" w:rsidRDefault="00000000">
      <w:pPr>
        <w:pStyle w:val="ListBullet"/>
      </w:pPr>
      <w:r>
        <w:t>All tools are permitted for FP20 Analytics Challenge.</w:t>
      </w:r>
    </w:p>
    <w:p w14:paraId="08A67688" w14:textId="77777777" w:rsidR="003233C6" w:rsidRDefault="00000000">
      <w:pPr>
        <w:pStyle w:val="ListBullet"/>
      </w:pPr>
      <w:r>
        <w:t>For ZoomCharts Challenge: create a Power BI report including at least 2 ZoomCharts Drill Down Visuals in one report page.</w:t>
      </w:r>
    </w:p>
    <w:p w14:paraId="751DFDAB" w14:textId="77777777" w:rsidR="003233C6" w:rsidRDefault="00000000">
      <w:pPr>
        <w:pStyle w:val="ListBullet"/>
      </w:pPr>
      <w:r>
        <w:t>Reports are restricted to a maximum of two pages.</w:t>
      </w:r>
    </w:p>
    <w:p w14:paraId="1A998727" w14:textId="77777777" w:rsidR="003233C6" w:rsidRDefault="00000000">
      <w:pPr>
        <w:pStyle w:val="ListBullet"/>
      </w:pPr>
      <w:r>
        <w:t>Canvas size is 16:9 (Default Power BI size) or Full HD size = w:1920 - h:1080.</w:t>
      </w:r>
    </w:p>
    <w:p w14:paraId="0EE2AABA" w14:textId="77777777" w:rsidR="003233C6" w:rsidRDefault="00000000">
      <w:r>
        <w:rPr>
          <w:b/>
        </w:rPr>
        <w:t>Judging Criteria</w:t>
      </w:r>
    </w:p>
    <w:p w14:paraId="28BC66F5" w14:textId="77777777" w:rsidR="003233C6" w:rsidRDefault="00000000">
      <w:r>
        <w:t>Business users use reports to make data-driven decisions. We will evaluate how easy the report is to understand, how intuitive it is to use, and how well the design supports its purpose.</w:t>
      </w:r>
    </w:p>
    <w:p w14:paraId="5EC6801F" w14:textId="77777777" w:rsidR="003233C6" w:rsidRDefault="00000000">
      <w:pPr>
        <w:pStyle w:val="ListBullet"/>
      </w:pPr>
      <w:r>
        <w:t>How easy is it to understand the data? (max 10 points)</w:t>
      </w:r>
    </w:p>
    <w:p w14:paraId="002E0B2B" w14:textId="77777777" w:rsidR="003233C6" w:rsidRDefault="00000000">
      <w:pPr>
        <w:pStyle w:val="ListBullet"/>
      </w:pPr>
      <w:r>
        <w:t>How easy-to-use is the report? (max 14 points)</w:t>
      </w:r>
    </w:p>
    <w:p w14:paraId="016F254D" w14:textId="77777777" w:rsidR="003233C6" w:rsidRDefault="00000000">
      <w:pPr>
        <w:pStyle w:val="ListBullet"/>
      </w:pPr>
      <w:r>
        <w:t>How good is the report design and is it suitable for its purpose? (max 10 points)</w:t>
      </w:r>
    </w:p>
    <w:p w14:paraId="1FF6A2B0" w14:textId="77777777" w:rsidR="003233C6" w:rsidRDefault="00000000">
      <w:r>
        <w:rPr>
          <w:b/>
        </w:rPr>
        <w:t>The Resources.</w:t>
      </w:r>
    </w:p>
    <w:p w14:paraId="53CC0620" w14:textId="77777777" w:rsidR="003233C6" w:rsidRDefault="00000000">
      <w:r>
        <w:t>1. Excel Spreadsheet with dataset and data dictionary.</w:t>
      </w:r>
    </w:p>
    <w:p w14:paraId="5513E406" w14:textId="77777777" w:rsidR="003233C6" w:rsidRDefault="00000000">
      <w:r>
        <w:t>2. PDF with the Intro and Brief in English.</w:t>
      </w:r>
    </w:p>
    <w:p w14:paraId="771F9151" w14:textId="77777777" w:rsidR="003233C6" w:rsidRDefault="00000000">
      <w:r>
        <w:rPr>
          <w:b/>
        </w:rPr>
        <w:t>ZoomCharts Resources.</w:t>
      </w:r>
    </w:p>
    <w:p w14:paraId="1116DA26" w14:textId="77777777" w:rsidR="003233C6" w:rsidRDefault="00000000">
      <w:pPr>
        <w:pStyle w:val="ListBullet"/>
      </w:pPr>
      <w:r>
        <w:t>Use-Case Gallery</w:t>
      </w:r>
    </w:p>
    <w:p w14:paraId="34BB91E3" w14:textId="77777777" w:rsidR="003233C6" w:rsidRDefault="00000000">
      <w:pPr>
        <w:pStyle w:val="ListBullet"/>
      </w:pPr>
      <w:r>
        <w:t>Video tutorials</w:t>
      </w:r>
    </w:p>
    <w:p w14:paraId="1AD88024" w14:textId="77777777" w:rsidR="003233C6" w:rsidRDefault="00000000">
      <w:pPr>
        <w:pStyle w:val="ListBullet"/>
      </w:pPr>
      <w:r>
        <w:t>Documentation</w:t>
      </w:r>
    </w:p>
    <w:p w14:paraId="7EB8B446" w14:textId="77777777" w:rsidR="003233C6" w:rsidRDefault="00000000">
      <w:pPr>
        <w:pStyle w:val="ListBullet"/>
      </w:pPr>
      <w:r>
        <w:t>ZoomCharts Blog</w:t>
      </w:r>
    </w:p>
    <w:p w14:paraId="0EE8E169" w14:textId="77777777" w:rsidR="003233C6" w:rsidRDefault="00000000">
      <w:pPr>
        <w:pStyle w:val="ListBullet"/>
      </w:pPr>
      <w:r>
        <w:t>Visuals Gallery</w:t>
      </w:r>
    </w:p>
    <w:p w14:paraId="171C35EA" w14:textId="77777777" w:rsidR="003233C6" w:rsidRDefault="00000000">
      <w:r>
        <w:rPr>
          <w:b/>
        </w:rPr>
        <w:t>Submissions of Entries.</w:t>
      </w:r>
    </w:p>
    <w:p w14:paraId="304D1166" w14:textId="77777777" w:rsidR="003233C6" w:rsidRDefault="00000000">
      <w:r>
        <w:t>*IMPORTANT*</w:t>
      </w:r>
    </w:p>
    <w:p w14:paraId="17A14329" w14:textId="77777777" w:rsidR="003233C6" w:rsidRDefault="00000000">
      <w:r>
        <w:t>To submit your two-page report, follow the challenge submission instructions. If you want to be considered for the ZoomCharts prize, submit the .pbix file for validation; otherwise post your entry in the challenges group.</w:t>
      </w:r>
    </w:p>
    <w:p w14:paraId="209A2BDA" w14:textId="77777777" w:rsidR="003233C6" w:rsidRDefault="00000000">
      <w:r>
        <w:t>Use the caption "I am participating in FP20 Analytics Challenge 39", along with screenshots from your report.</w:t>
      </w:r>
    </w:p>
    <w:p w14:paraId="55910743" w14:textId="77777777" w:rsidR="003233C6" w:rsidRDefault="00000000">
      <w:r>
        <w:t>Use the hashtags #FP20Analytics, #FP20LexeuropaCase, #builtwithzoomcharts, and tag @Federico Pastor and @Zoomcharts.</w:t>
      </w:r>
    </w:p>
    <w:p w14:paraId="37D0709A" w14:textId="77777777" w:rsidR="003233C6" w:rsidRDefault="00000000">
      <w:r>
        <w:rPr>
          <w:b/>
        </w:rPr>
        <w:t>Dataset.</w:t>
      </w:r>
    </w:p>
    <w:p w14:paraId="527CA6ED" w14:textId="77777777" w:rsidR="003233C6" w:rsidRDefault="00000000">
      <w:r>
        <w:lastRenderedPageBreak/>
        <w:t>Click on the link below to get your dataset: The files contain all the necessary data and information to create your report.</w:t>
      </w:r>
    </w:p>
    <w:p w14:paraId="131CA9EB" w14:textId="77777777" w:rsidR="003233C6" w:rsidRDefault="00000000">
      <w:r>
        <w:t>https://fp20analytics.com/live-challenge/</w:t>
      </w:r>
    </w:p>
    <w:p w14:paraId="4DAF4B5A" w14:textId="77777777" w:rsidR="003233C6" w:rsidRDefault="00000000">
      <w:r>
        <w:t>*Any questions, please post them in the challenges group; a member of the team will get back to you ASAP. Please do not send challenge questions via private messages to the members of the team, these will not be answered.</w:t>
      </w:r>
    </w:p>
    <w:sectPr w:rsidR="003233C6"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767114267">
    <w:abstractNumId w:val="8"/>
  </w:num>
  <w:num w:numId="2" w16cid:durableId="1889031983">
    <w:abstractNumId w:val="6"/>
  </w:num>
  <w:num w:numId="3" w16cid:durableId="585574961">
    <w:abstractNumId w:val="5"/>
  </w:num>
  <w:num w:numId="4" w16cid:durableId="751239661">
    <w:abstractNumId w:val="4"/>
  </w:num>
  <w:num w:numId="5" w16cid:durableId="1279946208">
    <w:abstractNumId w:val="7"/>
  </w:num>
  <w:num w:numId="6" w16cid:durableId="1887836248">
    <w:abstractNumId w:val="3"/>
  </w:num>
  <w:num w:numId="7" w16cid:durableId="85348099">
    <w:abstractNumId w:val="2"/>
  </w:num>
  <w:num w:numId="8" w16cid:durableId="402459653">
    <w:abstractNumId w:val="1"/>
  </w:num>
  <w:num w:numId="9" w16cid:durableId="1681093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33C6"/>
    <w:rsid w:val="00326F90"/>
    <w:rsid w:val="00797368"/>
    <w:rsid w:val="00A10752"/>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8253B8"/>
  <w14:defaultImageDpi w14:val="300"/>
  <w15:docId w15:val="{8E24221C-24A4-468E-93E6-02DE53413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805</Words>
  <Characters>4593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5388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Federico Pastor Cledera</cp:lastModifiedBy>
  <cp:revision>2</cp:revision>
  <dcterms:created xsi:type="dcterms:W3CDTF">2013-12-23T23:15:00Z</dcterms:created>
  <dcterms:modified xsi:type="dcterms:W3CDTF">2026-07-06T07:46:00Z</dcterms:modified>
  <cp:category/>
</cp:coreProperties>
</file>